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6C0445">
        <w:rPr>
          <w:snapToGrid/>
          <w:color w:val="000000" w:themeColor="text1"/>
          <w:sz w:val="24"/>
          <w:szCs w:val="24"/>
        </w:rPr>
        <w:t>0</w:t>
      </w:r>
      <w:r w:rsidR="00D560EF">
        <w:rPr>
          <w:snapToGrid/>
          <w:color w:val="000000" w:themeColor="text1"/>
          <w:sz w:val="24"/>
          <w:szCs w:val="24"/>
        </w:rPr>
        <w:t>8</w:t>
      </w:r>
      <w:r w:rsidR="00E76CCC">
        <w:rPr>
          <w:snapToGrid/>
          <w:color w:val="000000" w:themeColor="text1"/>
          <w:sz w:val="24"/>
          <w:szCs w:val="24"/>
        </w:rPr>
        <w:t>.</w:t>
      </w:r>
      <w:r w:rsidR="00A5267D">
        <w:rPr>
          <w:snapToGrid/>
          <w:color w:val="000000" w:themeColor="text1"/>
          <w:sz w:val="24"/>
          <w:szCs w:val="24"/>
        </w:rPr>
        <w:t>0</w:t>
      </w:r>
      <w:r w:rsidR="006C0445">
        <w:rPr>
          <w:snapToGrid/>
          <w:color w:val="000000" w:themeColor="text1"/>
          <w:sz w:val="24"/>
          <w:szCs w:val="24"/>
        </w:rPr>
        <w:t>6</w:t>
      </w:r>
      <w:r w:rsidR="00A5267D">
        <w:rPr>
          <w:snapToGrid/>
          <w:color w:val="000000" w:themeColor="text1"/>
          <w:sz w:val="24"/>
          <w:szCs w:val="24"/>
        </w:rPr>
        <w:t>.2021</w:t>
      </w:r>
      <w:r w:rsidRPr="00281E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6C0445" w:rsidRPr="006C0445">
        <w:rPr>
          <w:color w:val="000000" w:themeColor="text1"/>
          <w:sz w:val="32"/>
          <w:szCs w:val="32"/>
        </w:rPr>
        <w:t>строительно-монтажных работ по объекту: «Мероприятия, направленные на подключение объектов капитального строительства к централизованной системе водоотведения» «Жилая застройка, расположенная по адресу: Самарская область, Советский район, ул. Победы,3а»</w:t>
      </w:r>
      <w:r w:rsidR="003B354F" w:rsidRPr="003B354F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5267D">
        <w:rPr>
          <w:color w:val="000000" w:themeColor="text1"/>
          <w:sz w:val="32"/>
          <w:szCs w:val="32"/>
        </w:rPr>
        <w:t>1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89060E">
        <w:rPr>
          <w:b/>
          <w:color w:val="000000" w:themeColor="text1"/>
          <w:sz w:val="32"/>
          <w:szCs w:val="32"/>
        </w:rPr>
        <w:t>1</w:t>
      </w:r>
      <w:r w:rsidR="006C0445">
        <w:rPr>
          <w:b/>
          <w:color w:val="000000" w:themeColor="text1"/>
          <w:sz w:val="32"/>
          <w:szCs w:val="32"/>
        </w:rPr>
        <w:t>40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C0445" w:rsidP="00403C7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Строительно-монтажные</w:t>
            </w:r>
            <w:r w:rsidRPr="006C044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6C044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по объекту: «Мероприятия, направленные на подключение объектов капитального строительства к централизованной системе водоотведения» «Жилая застройка, расположенная по адресу: Самарская область, Советский район, ул. Победы,3а»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6C0445">
              <w:rPr>
                <w:b/>
                <w:sz w:val="20"/>
                <w:szCs w:val="20"/>
              </w:rPr>
              <w:t>1 687 616</w:t>
            </w:r>
            <w:r w:rsidR="00E76CCC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60EF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0445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0EF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AB165-047D-4671-B52D-E6E19FA7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15</Pages>
  <Words>4754</Words>
  <Characters>32270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36951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327</cp:revision>
  <cp:lastPrinted>2019-02-04T06:44:00Z</cp:lastPrinted>
  <dcterms:created xsi:type="dcterms:W3CDTF">2019-02-07T06:22:00Z</dcterms:created>
  <dcterms:modified xsi:type="dcterms:W3CDTF">2021-06-08T06:44:00Z</dcterms:modified>
</cp:coreProperties>
</file>